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DF" w:rsidRDefault="001902DF">
      <w:pPr>
        <w:spacing w:after="30"/>
        <w:ind w:left="1442"/>
        <w:jc w:val="center"/>
      </w:pPr>
    </w:p>
    <w:p w:rsidR="001902DF" w:rsidRDefault="00837138">
      <w:pPr>
        <w:spacing w:after="0" w:line="280" w:lineRule="auto"/>
        <w:ind w:left="1552" w:hanging="18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Дидактические игры для детей дошкольного возраста по  формированию  здорового образа жизни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0238" w:type="dxa"/>
        <w:tblInd w:w="-300" w:type="dxa"/>
        <w:tblCellMar>
          <w:top w:w="77" w:type="dxa"/>
          <w:left w:w="108" w:type="dxa"/>
          <w:right w:w="39" w:type="dxa"/>
        </w:tblCellMar>
        <w:tblLook w:val="04A0"/>
      </w:tblPr>
      <w:tblGrid>
        <w:gridCol w:w="5065"/>
        <w:gridCol w:w="5173"/>
      </w:tblGrid>
      <w:tr w:rsidR="001902DF">
        <w:trPr>
          <w:trHeight w:val="7739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     Тема: «Ребенок и здоровье» 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</w:t>
            </w:r>
          </w:p>
          <w:p w:rsidR="001902DF" w:rsidRDefault="00837138">
            <w:pPr>
              <w:ind w:left="4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Кому что нужно </w:t>
            </w:r>
          </w:p>
          <w:p w:rsidR="001902DF" w:rsidRDefault="00837138">
            <w:pPr>
              <w:spacing w:after="21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детей о предметах, необходимых для работы врачу, повару, продавцу. </w:t>
            </w:r>
          </w:p>
          <w:p w:rsidR="001902DF" w:rsidRDefault="00837138">
            <w:pPr>
              <w:spacing w:line="248" w:lineRule="auto"/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круг, поделенный на сектора, в каждом из них картинки с изображением предметов, необходимых для работы врачу, повару, продавцу, в середине круга стрелки, на них изображены врач, повар, продавец.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ребёнку найти предмет,  необходимый для работы врачу (повару, продавцу).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 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</w:t>
            </w:r>
          </w:p>
          <w:p w:rsidR="001902DF" w:rsidRDefault="00837138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Разложи картинки по порядку </w:t>
            </w:r>
          </w:p>
          <w:p w:rsidR="001902DF" w:rsidRDefault="0083713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37" w:line="250" w:lineRule="auto"/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здоровье и здоровом образе жизни, развивать речь, внимание, память. </w:t>
            </w:r>
          </w:p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моментов распорядка дня </w:t>
            </w:r>
          </w:p>
          <w:p w:rsidR="001902DF" w:rsidRDefault="00837138">
            <w:pPr>
              <w:spacing w:after="15" w:line="251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 о том, что волшебник Путаница перепутал картинки распорядка дня, и предлагает разложить картинки  по порядку. </w:t>
            </w:r>
          </w:p>
          <w:p w:rsidR="001902DF" w:rsidRDefault="00837138">
            <w:pPr>
              <w:spacing w:line="283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подводит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итог высказываниям детей. </w:t>
            </w:r>
          </w:p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Каждое утром, чтобы быть здоровым, мы начинаем с зарядки. </w:t>
            </w:r>
          </w:p>
          <w:p w:rsidR="001902DF" w:rsidRDefault="00837138">
            <w:pPr>
              <w:spacing w:line="257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Чтобы расти нам сильными, ловкими и смелыми, ежедневно поутру мы зарядку делаем. </w:t>
            </w:r>
          </w:p>
          <w:p w:rsidR="001902DF" w:rsidRDefault="00837138">
            <w:pPr>
              <w:ind w:right="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каждому вспомнить своё любимое упражнение, показать и всем вместе выполнить его.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75" w:type="dxa"/>
          <w:left w:w="108" w:type="dxa"/>
          <w:right w:w="38" w:type="dxa"/>
        </w:tblCellMar>
        <w:tblLook w:val="04A0"/>
      </w:tblPr>
      <w:tblGrid>
        <w:gridCol w:w="5065"/>
        <w:gridCol w:w="5173"/>
      </w:tblGrid>
      <w:tr w:rsidR="001902DF">
        <w:trPr>
          <w:trHeight w:val="870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№3  Тема: «Ребенок и здоровье» </w:t>
            </w:r>
          </w:p>
          <w:p w:rsidR="001902DF" w:rsidRDefault="00837138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Оденем куклу на прогулку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0" w:line="251" w:lineRule="auto"/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детей об одежде, формировать умение детей одевать куклу соответственно сезону года, погоде, систематизировать представления детей о здоровье, развивать у детей внимание, память, логическое мышление. </w:t>
            </w:r>
          </w:p>
          <w:p w:rsidR="001902DF" w:rsidRDefault="00837138">
            <w:pPr>
              <w:tabs>
                <w:tab w:val="center" w:pos="703"/>
                <w:tab w:val="center" w:pos="2483"/>
                <w:tab w:val="center" w:pos="3898"/>
                <w:tab w:val="center" w:pos="4787"/>
              </w:tabs>
              <w:spacing w:after="32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бумажная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кукла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различной одеждой </w:t>
            </w:r>
          </w:p>
          <w:p w:rsidR="001902DF" w:rsidRDefault="00837138">
            <w:pPr>
              <w:spacing w:line="247" w:lineRule="auto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кукла собирается на прогулку, но не знает, что ей одеть, сейчас зима и на улице очень холодно (различные ситуации). </w:t>
            </w:r>
          </w:p>
          <w:p w:rsidR="001902DF" w:rsidRDefault="00837138">
            <w:pPr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«одевают» куклу и объясняют свой выбор.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№4   Тема: «Ребенок и здоровье»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</w:t>
            </w:r>
          </w:p>
          <w:p w:rsidR="001902DF" w:rsidRDefault="00837138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Что такое хорошо, что такое плохо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9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8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познакомить детей с правилами личной гигиены и правильным, бережным отношением к своему здоровью; развивать у детей речь, внимание, память. </w:t>
            </w:r>
          </w:p>
          <w:p w:rsidR="001902DF" w:rsidRDefault="00837138">
            <w:pPr>
              <w:spacing w:after="17" w:line="260" w:lineRule="auto"/>
              <w:ind w:right="7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поля, разделённые на квадраты, в центре поля негативная и позитивная картинка, картинки с различными ситуациями.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</w:t>
            </w:r>
          </w:p>
          <w:p w:rsidR="001902DF" w:rsidRDefault="00837138">
            <w:pPr>
              <w:spacing w:after="33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1-ый вариант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детям раздаются поля, в центре поля изображена негативная или позитивная картинка. Детям  предлагается поиграть в лото, показывая и сопровождая свои действия объяснениями – «что такое хорошо и что такое плохо» </w:t>
            </w:r>
          </w:p>
          <w:p w:rsidR="001902DF" w:rsidRDefault="00837138">
            <w:pPr>
              <w:spacing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2-ой вариант.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Показ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картинок можно сопровождать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двигательной активностью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детей.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Например, 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на позитивные картинке дети реагируют прыжками, а при показе негативной картинке садятся на пол. </w:t>
            </w:r>
          </w:p>
          <w:p w:rsidR="001902DF" w:rsidRDefault="00837138">
            <w:pPr>
              <w:spacing w:line="286" w:lineRule="auto"/>
            </w:pPr>
            <w:r>
              <w:rPr>
                <w:rFonts w:ascii="Times New Roman" w:eastAsia="Times New Roman" w:hAnsi="Times New Roman" w:cs="Times New Roman"/>
                <w:sz w:val="28"/>
                <w:u w:val="single" w:color="000000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№6 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</w:t>
            </w:r>
          </w:p>
          <w:p w:rsidR="001902DF" w:rsidRDefault="00837138">
            <w:pPr>
              <w:ind w:left="151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Чудесный мешочек </w:t>
            </w:r>
          </w:p>
          <w:p w:rsidR="001902DF" w:rsidRDefault="00837138">
            <w:pPr>
              <w:ind w:left="56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right="5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названия фруктов, овощей, формировать умения определять их на ощупь, называть и описывать.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"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мешочек, муляжи овощей, фруктов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показывает группе «чудесный мешочек» с муляжами овощей, фруктов и предлагает детям узнать, что находится в «чудесном мешочке». Ребёнок опускает руку в «чудесный мешочек» и на ощупь </w:t>
            </w:r>
          </w:p>
        </w:tc>
      </w:tr>
      <w:tr w:rsidR="001902DF">
        <w:trPr>
          <w:trHeight w:val="5485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№5    Тема: «Ребенок и здоровье» 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</w:t>
            </w:r>
          </w:p>
          <w:p w:rsidR="001902DF" w:rsidRDefault="00837138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Азбука здоровья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8" w:line="250" w:lineRule="auto"/>
              <w:ind w:left="24" w:right="5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здоровье и здоровом образе жизни, развивать речь, внимание, память.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 </w:t>
            </w:r>
          </w:p>
          <w:p w:rsidR="001902DF" w:rsidRDefault="00837138">
            <w:pPr>
              <w:spacing w:line="251" w:lineRule="auto"/>
              <w:ind w:left="24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>играют от 1 до … человек.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правило, а ребёнок находит карточку – иллюстрацию этого правила. Или воспитатель показывает карточку, ребёнок говорит, что нужно делать в данной ситуации.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right w:w="62" w:type="dxa"/>
        </w:tblCellMar>
        <w:tblLook w:val="04A0"/>
      </w:tblPr>
      <w:tblGrid>
        <w:gridCol w:w="5065"/>
        <w:gridCol w:w="5173"/>
      </w:tblGrid>
      <w:tr w:rsidR="001902DF">
        <w:trPr>
          <w:trHeight w:val="38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67" w:lineRule="auto"/>
              <w:ind w:right="1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определяет его, затем достаёт и описывает по схеме. Воспитатель даёт образец описания овощей, фруктов. - У меня помидор, он красный, круглый, гладкий. А у тебя? </w:t>
            </w:r>
          </w:p>
          <w:p w:rsidR="001902DF" w:rsidRDefault="00837138">
            <w:pPr>
              <w:spacing w:line="25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Если дети затрудняются ответить, воспитатель задаёт наводящие вопросы: какой формы? Какого цвета?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 ощупь? </w:t>
            </w:r>
          </w:p>
          <w:p w:rsidR="001902DF" w:rsidRDefault="00837138">
            <w:pPr>
              <w:spacing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Дети складывают все овощи, фрукты на поднос.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1902DF">
        <w:trPr>
          <w:trHeight w:val="580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№7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на вкус </w:t>
            </w:r>
          </w:p>
          <w:p w:rsidR="001902DF" w:rsidRDefault="00837138">
            <w:pPr>
              <w:ind w:left="58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уточнить названия фруктов, овощей, формировать умения определять их на вкус, называть и описывать. </w:t>
            </w:r>
          </w:p>
          <w:p w:rsidR="001902DF" w:rsidRDefault="00837138">
            <w:pPr>
              <w:spacing w:line="277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тарелка с нарезанными овощами, фруктами </w:t>
            </w:r>
          </w:p>
          <w:p w:rsidR="001902DF" w:rsidRDefault="00837138">
            <w:pPr>
              <w:spacing w:line="248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вносит тарелку с нарезанными овощами, фруктами, предлагает детям попробовать кусочек какого-то  овоща, фрукта и задаёт вопросы: «Что это?»,  </w:t>
            </w:r>
          </w:p>
          <w:p w:rsidR="001902DF" w:rsidRDefault="00837138">
            <w:pPr>
              <w:spacing w:after="23"/>
              <w:ind w:left="24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«Какой на вкус?», «Кислый, как что?», </w:t>
            </w:r>
            <w:proofErr w:type="gramEnd"/>
          </w:p>
          <w:p w:rsidR="001902DF" w:rsidRDefault="00837138">
            <w:pPr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>«Сладкий,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как что?»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№8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33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Узнай и назови овощи </w:t>
            </w:r>
          </w:p>
          <w:p w:rsidR="001902DF" w:rsidRDefault="00837138">
            <w:pPr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58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62" w:lineRule="auto"/>
              <w:ind w:left="139" w:right="20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названия фруктов, овощей, формировать умения узнавать их по описанию воспитателя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описывает какой-либо овощ (фрукт), а дети должны назвать этот овощ (фрукт).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4517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№9   Тема: «Полезные продукты»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46" w:line="244" w:lineRule="auto"/>
              <w:ind w:right="197" w:firstLine="4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Полезные и вредные продукты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вредных и полезных продуктах, упражнять в умении их дифференцировать, формировать потребность заботиться о своём здоровье </w:t>
            </w:r>
          </w:p>
          <w:p w:rsidR="001902DF" w:rsidRDefault="00837138">
            <w:pPr>
              <w:ind w:right="226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 изображением различных продуктов, два обруча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того чтобы быть здоровым, нужно правильно питаться. Сейчас мы узнаем, известно ли вам,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№10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Узнай на вкус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об овощах и фруктах, умение определять их по вкусу.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тарелка с нарезанными овощами, фруктами </w:t>
            </w:r>
          </w:p>
          <w:p w:rsidR="001902DF" w:rsidRDefault="00837138">
            <w:pPr>
              <w:spacing w:after="39" w:line="251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вносит тарелку с нарезанными овощами, фруктами, предлагает детям попробовать кусочек какого-то  овоща, фрукта и задаёт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вопросы: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«Что это?»,  «Какой на вкус?»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gramEnd"/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63" w:type="dxa"/>
          <w:left w:w="108" w:type="dxa"/>
          <w:right w:w="55" w:type="dxa"/>
        </w:tblCellMar>
        <w:tblLook w:val="04A0"/>
      </w:tblPr>
      <w:tblGrid>
        <w:gridCol w:w="5065"/>
        <w:gridCol w:w="5173"/>
      </w:tblGrid>
      <w:tr w:rsidR="001902DF">
        <w:trPr>
          <w:trHeight w:val="226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какие продукты полезны.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детям картинки по двум обручам. В один обруч дети отбирают полезные продукты и объясняют свой выбор, во второй – продукты, которые вредны для здоровья.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6771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№11  Тема: «Полезные продукты»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Назови правильно </w:t>
            </w:r>
          </w:p>
          <w:p w:rsidR="001902DF" w:rsidRDefault="00837138">
            <w:pPr>
              <w:spacing w:after="24" w:line="261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уточнить знания детей об овощах и фруктах, их качества (цвет, форма, вкус, запах),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умение узнавать их по картинке и давать краткое описание. </w:t>
            </w:r>
          </w:p>
          <w:p w:rsidR="001902DF" w:rsidRDefault="00837138">
            <w:pPr>
              <w:spacing w:line="279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картинки с изображением овощей, фруктов </w:t>
            </w:r>
          </w:p>
          <w:p w:rsidR="001902DF" w:rsidRDefault="00837138">
            <w:pPr>
              <w:spacing w:line="267" w:lineRule="auto"/>
              <w:ind w:right="10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ребёнку выбрать  картинку с овощем, фруктом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 описать его.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 меня помидор, он красный, круглый, сладкий. А у тебя? Если дети затрудняются ответить, воспитатель задаёт наводящие  вопросы: какой формы? Какого  цвета?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Какой на вкус?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 запаху?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№12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                                               </w:t>
            </w:r>
          </w:p>
          <w:p w:rsidR="001902DF" w:rsidRDefault="00837138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Вымоем куклу </w:t>
            </w:r>
          </w:p>
          <w:p w:rsidR="001902DF" w:rsidRDefault="00837138">
            <w:pPr>
              <w:spacing w:after="26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4" w:line="267" w:lineRule="auto"/>
              <w:ind w:right="15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 предметах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мытья и умывания, последовательность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действий, способствовать формированию привычки к опрятности.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различные предметы и предметы личной 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для мытья и умывания, куклы. </w:t>
            </w:r>
          </w:p>
          <w:p w:rsidR="001902DF" w:rsidRDefault="00837138">
            <w:pPr>
              <w:spacing w:after="51" w:line="243" w:lineRule="auto"/>
              <w:ind w:right="83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играют 2 человека.  Сначала им предлагается из множества предметов выбрать те, которые  «помогают»  вымыть (умыть) куклу. А затем моют её. Выигрывает тот, кто правильно отберёт предметы личной гигиены и правильно последовательно вымоет (умоет) куклу.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__________________________________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№14 Тема: «Личная гигиена»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Подбери картинки </w:t>
            </w:r>
          </w:p>
          <w:p w:rsidR="001902DF" w:rsidRDefault="00837138">
            <w:pPr>
              <w:spacing w:after="20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3" w:line="263" w:lineRule="auto"/>
              <w:ind w:right="36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уточнить представления детей 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предметах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 гигиены, формировать навыки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  <w:ind w:right="519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 различных предметов, картинки с изображением предметов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личной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гигиены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  <w:ind w:right="107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просит выбрать только картинки с изображением предметов, помогающих ухаживать за телом (лицом, зубами, волосами)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516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>№13  Тема: «Личная гигиена»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3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tabs>
                <w:tab w:val="center" w:pos="0"/>
                <w:tab w:val="center" w:pos="248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  <w:t xml:space="preserve">Таня простудилась </w:t>
            </w:r>
          </w:p>
          <w:p w:rsidR="001902DF" w:rsidRDefault="00837138">
            <w:pPr>
              <w:spacing w:after="21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10" w:line="270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способствовать  формированию навыка пользования носовым платком, закреплять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знание о том, что при чихании и кашле нужно прикрывать рот носовым платком, а если кто-то находится рядом, отворачиваться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478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носовой платок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спрашивает: зачем людям нужен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носовой платок? И затем предлагает детям различные ситуации, которые проигрываются вместе с малышами: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10238" w:type="dxa"/>
        <w:tblInd w:w="-300" w:type="dxa"/>
        <w:tblCellMar>
          <w:top w:w="14" w:type="dxa"/>
          <w:left w:w="108" w:type="dxa"/>
          <w:right w:w="38" w:type="dxa"/>
        </w:tblCellMar>
        <w:tblLook w:val="04A0"/>
      </w:tblPr>
      <w:tblGrid>
        <w:gridCol w:w="5065"/>
        <w:gridCol w:w="5173"/>
      </w:tblGrid>
      <w:tr w:rsidR="001902DF">
        <w:trPr>
          <w:trHeight w:val="168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нужно сделать, если ты хочешь чихнуть? И т.д.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4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№15 Тема: «Личная гигиена» </w:t>
            </w:r>
          </w:p>
          <w:p w:rsidR="001902DF" w:rsidRDefault="00837138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Правила гигиены </w:t>
            </w:r>
          </w:p>
          <w:p w:rsidR="001902DF" w:rsidRDefault="00837138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4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культурногигиенические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навыки (умывание, одевание, чистка зубов, причёсывание, купание), формировать умения показывать эти движения при помощи мимики и жеста и отгадывать по показу.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просит  детей при помощи мимики и жестов показать, как они умываются (одеваются, чистят </w:t>
            </w:r>
            <w:proofErr w:type="gramEnd"/>
          </w:p>
          <w:p w:rsidR="001902DF" w:rsidRDefault="00837138">
            <w:pPr>
              <w:spacing w:after="318" w:line="245" w:lineRule="auto"/>
              <w:ind w:right="3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зубы и т.д.), соблюдая последовательность выполнения данных навыков. Или воспитатель показывает при помощи мимики и жестов, что он делает, а дети отгадывают.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№16 Тема: «Личная гигиена»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6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Сделаем куклам разные прически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43" w:line="247" w:lineRule="auto"/>
              <w:ind w:right="55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навыки ухода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 волосами, уточнить названия необходимых для этого предметов, формировать  понятие «опрятный внешний вид»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куклы, расчёски, заколки.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предлагает детям причесать кукол.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56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</w:t>
            </w:r>
          </w:p>
        </w:tc>
      </w:tr>
      <w:tr w:rsidR="001902DF">
        <w:trPr>
          <w:trHeight w:val="5806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№17  Тема: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4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запаху </w:t>
            </w:r>
          </w:p>
          <w:p w:rsidR="001902DF" w:rsidRDefault="00837138">
            <w:pPr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2" w:line="24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(нос),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баночки с различными запахами (ваниль, апельсин, мыло …)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предлагает детям понюхать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баночки с различными запахами и спрашивает: </w:t>
            </w:r>
          </w:p>
          <w:p w:rsidR="001902DF" w:rsidRDefault="00837138">
            <w:pPr>
              <w:spacing w:after="4" w:line="275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почувствовать этот запах? </w:t>
            </w:r>
          </w:p>
          <w:p w:rsidR="001902DF" w:rsidRDefault="00837138">
            <w:pPr>
              <w:ind w:righ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Где можно почувствовать такой запах?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№18 Тема: «Тело человека»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9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с микрофоном </w:t>
            </w:r>
          </w:p>
          <w:p w:rsidR="001902DF" w:rsidRDefault="00837138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5" w:line="25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систематизировать представления детей о частях тела, развивать речь, воспитывать умение слушать друг друга </w:t>
            </w:r>
          </w:p>
          <w:p w:rsidR="001902DF" w:rsidRDefault="00837138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микрофон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7"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начинает предложение, а ребёнок продолжает его, говоря в микрофон. </w:t>
            </w:r>
          </w:p>
          <w:p w:rsidR="001902DF" w:rsidRDefault="00837138">
            <w:pPr>
              <w:spacing w:line="278" w:lineRule="auto"/>
              <w:ind w:right="3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голова, я умею … думать, но не умею говорить.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нога, я умею …  ходить, но не        умею рисовать. </w:t>
            </w:r>
          </w:p>
          <w:p w:rsidR="001902DF" w:rsidRDefault="00837138">
            <w:pPr>
              <w:spacing w:line="277" w:lineRule="auto"/>
              <w:ind w:right="55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рука, я умею … рисовать, но не умею слушать … и т.д.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139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</w:tr>
      <w:tr w:rsidR="001902DF">
        <w:trPr>
          <w:trHeight w:val="6452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№19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9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Ты – моя частичка </w:t>
            </w:r>
          </w:p>
          <w:p w:rsidR="001902DF" w:rsidRDefault="00837138">
            <w:pPr>
              <w:spacing w:after="21"/>
              <w:ind w:left="6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9" w:line="257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систематизировать представления детей о частях тела, развивать речь, внимание, память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 </w:t>
            </w:r>
          </w:p>
          <w:p w:rsidR="001902DF" w:rsidRDefault="00837138">
            <w:pPr>
              <w:spacing w:line="278" w:lineRule="auto"/>
              <w:ind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вопрос.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личико, ты – моя частичка. Ты кто?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(глаза, бровь, нос и т.д.) </w:t>
            </w:r>
          </w:p>
          <w:p w:rsidR="001902DF" w:rsidRDefault="00837138">
            <w:pPr>
              <w:spacing w:after="24"/>
              <w:ind w:left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– голова, ты – моя частичка. Ты кто?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(волосы, уши …) </w:t>
            </w:r>
          </w:p>
          <w:p w:rsidR="001902DF" w:rsidRDefault="00837138">
            <w:pPr>
              <w:spacing w:line="277" w:lineRule="auto"/>
              <w:ind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>Я – туловище, ты – моя частичка. Ты кто? (спина, живот ...)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№20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Кто я такой?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6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  <w:ind w:right="37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умении правильно называть части тела человека, умении различать девочек и мальчиков.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с изображением мальчика и девочки, карточки-накладки.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называет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какуюлибо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часть тела, ребёнок находит её среди карточек и кладёт её на картинку. Или воспитатель показывает карточку, ребёнок называет нарисованную часть тела и кладёт на картинку.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72" w:type="dxa"/>
          <w:left w:w="106" w:type="dxa"/>
          <w:right w:w="114" w:type="dxa"/>
        </w:tblCellMar>
        <w:tblLook w:val="04A0"/>
      </w:tblPr>
      <w:tblGrid>
        <w:gridCol w:w="4914"/>
        <w:gridCol w:w="4942"/>
      </w:tblGrid>
      <w:tr w:rsidR="001902DF">
        <w:trPr>
          <w:trHeight w:val="5163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№21 Тема: «Тело человека»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143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Запомни движение </w:t>
            </w:r>
          </w:p>
          <w:p w:rsidR="001902DF" w:rsidRDefault="00837138">
            <w:pPr>
              <w:spacing w:after="21"/>
              <w:ind w:left="6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26" w:line="258" w:lineRule="auto"/>
              <w:ind w:left="26" w:hanging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упражнять в умении осознавать, запоминать и воспроизводить показанные движения, развивать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зрительномоторную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память, внимание. </w:t>
            </w:r>
          </w:p>
          <w:p w:rsidR="001902DF" w:rsidRDefault="00837138">
            <w:pPr>
              <w:spacing w:line="250" w:lineRule="auto"/>
              <w:ind w:left="26" w:right="408" w:hanging="24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воспитатель или ребёнок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показывает движения. Дети должны их запомнить и воспроизвести.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№22 Тема: «Тело человека»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4"/>
              <w:ind w:left="56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Посылка от обезьянки </w:t>
            </w:r>
          </w:p>
          <w:p w:rsidR="001902DF" w:rsidRDefault="00837138">
            <w:pPr>
              <w:spacing w:after="2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продолжать формировать представление о своем организме; закрепить знания о том, что предметы можно узнать по внешнему виду, запаху, вкусу, на ощупь; упражнять в определении фруктов по вкусу и запаху. </w:t>
            </w:r>
          </w:p>
          <w:p w:rsidR="001902DF" w:rsidRDefault="00837138">
            <w:pPr>
              <w:spacing w:after="6" w:line="27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посылка с овощами, фруктами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играют 4 человека.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говорит, что пришла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7" w:type="dxa"/>
          <w:left w:w="106" w:type="dxa"/>
          <w:right w:w="44" w:type="dxa"/>
        </w:tblCellMar>
        <w:tblLook w:val="04A0"/>
      </w:tblPr>
      <w:tblGrid>
        <w:gridCol w:w="4914"/>
        <w:gridCol w:w="4942"/>
      </w:tblGrid>
      <w:tr w:rsidR="001902DF">
        <w:trPr>
          <w:trHeight w:val="4196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45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посылка от обезьянки, в ней может быть или овощ, или фрукт.  Предлагает детям узнать, что за овощ или фрукт находится в посылке.  Одну ребёнку предлагается опустить руку в посылку и на ощупь определить её содержимое. Другому – попробовать кусочек и определить по вкусу, третьему предлагается определить по запаху, а четвёртому воспитатель описывает этот овощ (фрукт). Выигрывает тот, кто угадает.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77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№23 Тема: «Тело человека» </w:t>
            </w:r>
          </w:p>
          <w:p w:rsidR="001902DF" w:rsidRDefault="00837138">
            <w:pPr>
              <w:spacing w:after="33"/>
              <w:ind w:left="141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4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Угадай по звуку </w:t>
            </w:r>
          </w:p>
          <w:p w:rsidR="001902DF" w:rsidRDefault="00837138">
            <w:pPr>
              <w:ind w:left="5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5" w:line="247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формировать представления о помощнике человека (уши), развивать навыки исследования предметов с помощью соответствующего органа чувств </w:t>
            </w:r>
          </w:p>
          <w:p w:rsidR="001902DF" w:rsidRDefault="00837138">
            <w:pPr>
              <w:spacing w:after="2" w:line="276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музыкальные инструменты </w:t>
            </w:r>
          </w:p>
          <w:p w:rsidR="001902DF" w:rsidRDefault="00837138">
            <w:pPr>
              <w:spacing w:after="38" w:line="25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за ширмой издаёт звуки на различных музыкальных инструментах, дети угадывают их </w:t>
            </w:r>
          </w:p>
          <w:p w:rsidR="001902DF" w:rsidRDefault="00837138">
            <w:pPr>
              <w:spacing w:line="275" w:lineRule="auto"/>
              <w:ind w:left="2" w:firstLine="2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Что помогло вам услышать разные звуки? </w:t>
            </w:r>
          </w:p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№24 Тема: «Ребенок на улицах города»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чем говорит светофор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4"/>
              <w:ind w:left="85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line="262" w:lineRule="auto"/>
              <w:ind w:right="30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закреплять знания о значении цветов светофора и правила поведения на улице.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цветные картонные кружки (красные, жёлтые и зелёные), макет светофора. </w:t>
            </w:r>
          </w:p>
          <w:p w:rsidR="001902DF" w:rsidRDefault="00837138">
            <w:pPr>
              <w:spacing w:line="23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раздаёт детям кружки красного, жёлтого и зелёного цвета. Последовательно </w:t>
            </w:r>
          </w:p>
          <w:p w:rsidR="001902DF" w:rsidRDefault="00837138">
            <w:pPr>
              <w:ind w:right="61"/>
            </w:pPr>
            <w:r>
              <w:rPr>
                <w:rFonts w:ascii="Times New Roman" w:eastAsia="Times New Roman" w:hAnsi="Times New Roman" w:cs="Times New Roman"/>
                <w:sz w:val="28"/>
              </w:rPr>
              <w:t>«переключают» светофор, а дети показывают соответствующие кружки и объясняют, что означает каждый сигнал. Выигрывает тот, кто правильно покажет все кружки и расскажет о назначении цветов.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3" w:type="dxa"/>
          <w:left w:w="106" w:type="dxa"/>
          <w:right w:w="48" w:type="dxa"/>
        </w:tblCellMar>
        <w:tblLook w:val="04A0"/>
      </w:tblPr>
      <w:tblGrid>
        <w:gridCol w:w="4914"/>
        <w:gridCol w:w="4942"/>
      </w:tblGrid>
      <w:tr w:rsidR="001902DF">
        <w:trPr>
          <w:trHeight w:val="777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№25 Тема: «Врачи - наши помощники» </w:t>
            </w:r>
          </w:p>
          <w:p w:rsidR="001902DF" w:rsidRDefault="00837138">
            <w:pPr>
              <w:spacing w:after="21"/>
              <w:ind w:left="85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right="3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Если кто-то заболел </w:t>
            </w:r>
          </w:p>
          <w:p w:rsidR="001902DF" w:rsidRDefault="00837138">
            <w:pPr>
              <w:ind w:left="854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4" w:line="246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закрепить знание о том, что при серьёзной травме необходимо вызвать врача «скорой помощи», позвонив по номеру «103», поупражнять в вызове врача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телефон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7" w:line="251" w:lineRule="auto"/>
              <w:ind w:left="2" w:firstLine="14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Если мы сами не можем  справиться с ситуацией, то мы вызываем врача, скорую помощь. Детям предлагается  вызвать врача на дом. Сначала набираем номер телефона и называем по порядку: фамилия, имя —&gt; адрес —&gt; возраст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>—&gt; жалобы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№26   Тема: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8" w:line="243" w:lineRule="auto"/>
              <w:ind w:right="257" w:firstLine="97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Источники опасности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знания о предметах, которые могут быть объектами возникновения опасности, формировать умения выбирать картинки предметов по описанной ситуации, воспитывать чувство товарищества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79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Правило: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не толкаться, не отбирать предметы друг у друга. </w:t>
            </w:r>
          </w:p>
          <w:p w:rsidR="001902DF" w:rsidRDefault="00837138">
            <w:pPr>
              <w:ind w:right="11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макет или игровой уголок с предметами домашнего обихода, призы (фишки или картинки)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отворачивается, а дети за это время должны взять на макете или в игровом уголке те предметы, которые, по их мнению, могут быть опасны. Затем каждый объясняет свой выбор. Ответы поощряются призами.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450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62" w:lineRule="auto"/>
              <w:ind w:left="2" w:right="199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№27  Тема: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Игра - дело серьёзное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выборе безопасных предметов для игр по картинкам,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том, какими предметами можно играть.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8"/>
              </w:rPr>
              <w:t>: картинки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 изображением различных  предметов (опасных и неопасных), два обруча </w:t>
            </w:r>
          </w:p>
          <w:p w:rsidR="001902DF" w:rsidRDefault="00837138">
            <w:pPr>
              <w:spacing w:line="249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разложить картинки по двум обручам. В один обруч дети отбирают картинки с изображением предметов, с которыми можно играть, во второй – картинки с изображением предметов, с которыми нельзя играть, и объясняют свой выбор. </w:t>
            </w:r>
          </w:p>
          <w:p w:rsidR="001902DF" w:rsidRDefault="00837138">
            <w:pPr>
              <w:spacing w:line="286" w:lineRule="auto"/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№29  Тема: «Опасные предметы»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ind w:left="1884" w:hanging="188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№28  Тема: «Опасные предметы»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Сто бед </w:t>
            </w:r>
          </w:p>
          <w:p w:rsidR="001902DF" w:rsidRDefault="00837138">
            <w:pPr>
              <w:spacing w:after="34" w:line="25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ситуациях в быту, о правильных действиях в конкретных ситуациях; развивать внимание; воспитывать сочувственное отношение к пострадавшему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детей в опасной ситуации </w:t>
            </w:r>
          </w:p>
          <w:p w:rsidR="001902DF" w:rsidRDefault="00837138">
            <w:pPr>
              <w:spacing w:line="244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ней  изображено, почему такое случилось с ребенком, что он сделал неправильно, что теперь делать ребёнку. </w:t>
            </w:r>
          </w:p>
          <w:p w:rsidR="001902DF" w:rsidRDefault="00837138">
            <w:pPr>
              <w:spacing w:line="286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_________________________________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№30 Тема: «Опасные предметы»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70" w:type="dxa"/>
          <w:left w:w="106" w:type="dxa"/>
          <w:right w:w="43" w:type="dxa"/>
        </w:tblCellMar>
        <w:tblLook w:val="04A0"/>
      </w:tblPr>
      <w:tblGrid>
        <w:gridCol w:w="4914"/>
        <w:gridCol w:w="4942"/>
      </w:tblGrid>
      <w:tr w:rsidR="001902DF">
        <w:trPr>
          <w:trHeight w:val="7415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Мы – спасатели </w:t>
            </w:r>
          </w:p>
          <w:p w:rsidR="001902DF" w:rsidRDefault="00837138">
            <w:pPr>
              <w:spacing w:after="2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41" w:line="248" w:lineRule="auto"/>
              <w:ind w:left="2" w:right="4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закрепить представления об опасных ситуациях в быту, о правильных действиях в конкретных ситуациях; развивать внимание; воспитывать сочувственное отношение к пострадавшему.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картинки, на которых  изображены дети в конкретных опасных ситуациях, набор карточек с изображением тех действий, которые необходимо выполнить в той или иной ситуации.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воспитатель на стол кладёт картинку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опасной ситуации, ребёнок рассматривает её и из всех карточек с изображением действий выбирает две правильные, последовательно раскладывает их.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мы знаем о вещах </w:t>
            </w:r>
          </w:p>
          <w:p w:rsidR="001902DF" w:rsidRDefault="00837138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32" w:line="255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>: расширять представления детей о правилах безопасного поведения в быту; развивать внимание, память; воспитывать чувство сотрудничества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карточки с изображением пореза, ожога, ушиба руки и пожара, картинки с изображением различных, бытовых предметов.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в игре принимают от 2 до 4 детей, каждый из них берёт себе по картинке с изображением «травмы». Воспитатель поочередно поднимает картинку с изображением предмета. Участники должны догадаться, к какой травме может привести неправильное обращение с этим предметом, соотнести со своей карточкой и взять картинку. При отборе ребёнок должен объяснить, чем опасен тот или иной предмет, рассказать правила общения с ними.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691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  №31 Тема: «Опасности вокруг нас» </w:t>
            </w:r>
          </w:p>
          <w:p w:rsidR="001902DF" w:rsidRDefault="00837138">
            <w:pPr>
              <w:spacing w:after="26"/>
              <w:ind w:left="56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4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 прогулке </w:t>
            </w:r>
          </w:p>
          <w:p w:rsidR="001902DF" w:rsidRDefault="00837138">
            <w:pPr>
              <w:ind w:left="5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after="53" w:line="238" w:lineRule="auto"/>
              <w:ind w:left="2" w:right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знания о правильном поведении и общении с животными, соотносить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изображенное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 картинках с правильными и </w:t>
            </w:r>
          </w:p>
          <w:p w:rsidR="001902DF" w:rsidRDefault="00837138">
            <w:pPr>
              <w:spacing w:line="253" w:lineRule="auto"/>
              <w:ind w:left="2" w:right="171"/>
            </w:pPr>
            <w:r>
              <w:rPr>
                <w:rFonts w:ascii="Times New Roman" w:eastAsia="Times New Roman" w:hAnsi="Times New Roman" w:cs="Times New Roman"/>
                <w:sz w:val="28"/>
              </w:rPr>
              <w:t>неправильными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действиями при встрече с животными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иллюстрации, 2 обруча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картинок лежат на столе изображением вниз. Ребёнок выбирает любую, рассматривает и рассказывает: что на ней  изображено, правильно или неправильно здесь поступает ребёнок. </w:t>
            </w:r>
          </w:p>
          <w:p w:rsidR="001902DF" w:rsidRDefault="00837138">
            <w:pPr>
              <w:ind w:left="26" w:hanging="24"/>
            </w:pPr>
            <w:r>
              <w:rPr>
                <w:rFonts w:ascii="Times New Roman" w:eastAsia="Times New Roman" w:hAnsi="Times New Roman" w:cs="Times New Roman"/>
                <w:sz w:val="28"/>
              </w:rPr>
              <w:t>Или  в один обруч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правильных действий при встрече с животными, а в другой – неправильными действиями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№32  Тема: «Опасные предметы» </w:t>
            </w:r>
          </w:p>
          <w:p w:rsidR="001902DF" w:rsidRDefault="00837138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 w:rsidP="00F61138">
            <w:pPr>
              <w:spacing w:after="35" w:line="253" w:lineRule="auto"/>
              <w:ind w:right="173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Так или не так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формировать умение детей отличать опасные для жизни ситуации от неопасных; развивать внимание; воспитывать желание соблюдать правила безопасности.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gramEnd"/>
          </w:p>
          <w:p w:rsidR="001902DF" w:rsidRDefault="00837138">
            <w:pPr>
              <w:spacing w:after="1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2 карточки – с красным и с зелёным кружком, </w:t>
            </w:r>
          </w:p>
          <w:p w:rsidR="001902DF" w:rsidRDefault="00837138">
            <w:pPr>
              <w:spacing w:line="273" w:lineRule="auto"/>
              <w:ind w:right="195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картинки с 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опасных и безопасных действий детей;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Правила: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под красную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карточку (кружок) положить картинки с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изображением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опасных для жизни ребёнка ситуаций, под зелёную – неопасных (разрешённых).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Варианты: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индивидуально с воспитателем;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несколько детей по очереди, объясняя свой выбор. </w:t>
            </w:r>
          </w:p>
        </w:tc>
      </w:tr>
    </w:tbl>
    <w:p w:rsidR="001902DF" w:rsidRDefault="001902DF">
      <w:pPr>
        <w:spacing w:after="0"/>
        <w:ind w:left="-1702" w:right="10331"/>
      </w:pPr>
    </w:p>
    <w:tbl>
      <w:tblPr>
        <w:tblStyle w:val="TableGrid"/>
        <w:tblW w:w="9856" w:type="dxa"/>
        <w:tblInd w:w="-108" w:type="dxa"/>
        <w:tblCellMar>
          <w:top w:w="14" w:type="dxa"/>
          <w:left w:w="106" w:type="dxa"/>
          <w:right w:w="51" w:type="dxa"/>
        </w:tblCellMar>
        <w:tblLook w:val="04A0"/>
      </w:tblPr>
      <w:tblGrid>
        <w:gridCol w:w="4914"/>
        <w:gridCol w:w="4942"/>
      </w:tblGrid>
      <w:tr w:rsidR="001902DF">
        <w:trPr>
          <w:trHeight w:val="6908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1902DF"/>
        </w:tc>
      </w:tr>
      <w:tr w:rsidR="001902DF">
        <w:trPr>
          <w:trHeight w:val="4841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lastRenderedPageBreak/>
              <w:t xml:space="preserve"> №33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Что где растёт </w:t>
            </w:r>
          </w:p>
          <w:p w:rsidR="001902DF" w:rsidRDefault="00837138">
            <w:pPr>
              <w:spacing w:after="21"/>
              <w:ind w:left="6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77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закрепить знания о том, где растут лекарственные растения </w:t>
            </w:r>
          </w:p>
          <w:p w:rsidR="001902DF" w:rsidRDefault="00837138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мяч </w:t>
            </w:r>
          </w:p>
          <w:p w:rsidR="001902DF" w:rsidRDefault="00837138">
            <w:pPr>
              <w:spacing w:line="278" w:lineRule="auto"/>
              <w:ind w:left="2" w:right="3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Ход игры: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бросает мяч каждому ребёнку, задавая вопрос: - Где растёт подорожник?  (Ребёнок отвечает и бросает мяч обратно)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Где растёт ромашка? и т.д.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№34 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Определи растение по запаху </w:t>
            </w:r>
          </w:p>
          <w:p w:rsidR="001902DF" w:rsidRDefault="00837138">
            <w:pPr>
              <w:spacing w:after="20"/>
              <w:ind w:left="6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</w:rPr>
              <w:t>упражнять детей в определении по запаху листьев мяты, цветков, ромашки, черёмухи.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листьев мяты, цветков, ромашки, черёмухи. </w:t>
            </w:r>
          </w:p>
          <w:p w:rsidR="001902DF" w:rsidRDefault="00837138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понюхать листья мяты (цветки ромашки, черёмухи) </w:t>
            </w:r>
          </w:p>
          <w:p w:rsidR="001902DF" w:rsidRDefault="00837138">
            <w:pPr>
              <w:spacing w:line="293" w:lineRule="auto"/>
            </w:pPr>
            <w:proofErr w:type="spellStart"/>
            <w:r>
              <w:rPr>
                <w:rFonts w:ascii="Courier New" w:eastAsia="Courier New" w:hAnsi="Courier New" w:cs="Courier New"/>
                <w:sz w:val="28"/>
              </w:rPr>
              <w:t>o</w:t>
            </w:r>
            <w:proofErr w:type="spellEnd"/>
            <w:r>
              <w:rPr>
                <w:rFonts w:ascii="Arial" w:eastAsia="Arial" w:hAnsi="Arial" w:cs="Arial"/>
                <w:sz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Что помогло вам почувствовать этот запах? </w:t>
            </w:r>
          </w:p>
          <w:p w:rsidR="001902DF" w:rsidRDefault="00837138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Где можно почувствовать такой запах?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902DF">
        <w:trPr>
          <w:trHeight w:val="7962"/>
        </w:trPr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pPr>
              <w:spacing w:line="277" w:lineRule="auto"/>
              <w:ind w:left="144" w:right="4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№35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Если малыш   поранился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47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познакомить детей с элементарными приёмами оказания первой медицинской помощи, ведь это зачастую может спасти его здоровье и жизнь. </w:t>
            </w:r>
          </w:p>
          <w:p w:rsidR="001902DF" w:rsidRDefault="00837138">
            <w:pPr>
              <w:spacing w:after="49" w:line="243" w:lineRule="auto"/>
              <w:ind w:left="26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карточки с наиболее встречающимися бытовыми травмами, карты со способами оказания помощи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Воспитатель предлагает детям выбрать карточки для оказания первой медицинской помощи при резаной ране и последовательно их выложить (промыть рану, наложить  </w:t>
            </w:r>
            <w:proofErr w:type="gramEnd"/>
          </w:p>
          <w:p w:rsidR="001902DF" w:rsidRDefault="00837138">
            <w:pPr>
              <w:ind w:left="2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стерильную повязку, вызвать врача)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bookmarkStart w:id="0" w:name="_GoBack"/>
            <w:bookmarkEnd w:id="0"/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 </w:t>
            </w:r>
          </w:p>
          <w:p w:rsidR="001902DF" w:rsidRDefault="00837138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№36  Тема: «Опасности вокруг нас»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pPr>
              <w:spacing w:after="25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pPr>
              <w:ind w:left="5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По грибы </w:t>
            </w:r>
          </w:p>
          <w:p w:rsidR="001902DF" w:rsidRDefault="00837138">
            <w:pPr>
              <w:ind w:left="5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1902DF" w:rsidRDefault="00837138">
            <w:pPr>
              <w:spacing w:line="251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закреплять знание съедобных и несъедобных грибов, умение различать их по внешнему виду на картинке и муляжах. </w:t>
            </w:r>
          </w:p>
          <w:p w:rsidR="001902DF" w:rsidRDefault="00837138">
            <w:pPr>
              <w:spacing w:line="254" w:lineRule="auto"/>
              <w:ind w:right="204"/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Материал: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съедобных и несъедобных грибов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Ход игры: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картинки или муляжи разложить в разных местах. Детям предлагается собрать в корзинку съедобные грибы.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1902DF" w:rsidRDefault="00837138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902DF" w:rsidRDefault="00837138">
      <w:pPr>
        <w:spacing w:after="0"/>
        <w:ind w:right="3738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1902DF" w:rsidRDefault="00837138">
      <w:pPr>
        <w:spacing w:after="0"/>
      </w:pPr>
      <w:r>
        <w:t xml:space="preserve"> </w:t>
      </w:r>
    </w:p>
    <w:sectPr w:rsidR="001902DF" w:rsidSect="007C170E">
      <w:footerReference w:type="even" r:id="rId6"/>
      <w:footerReference w:type="default" r:id="rId7"/>
      <w:footerReference w:type="first" r:id="rId8"/>
      <w:pgSz w:w="11906" w:h="16838"/>
      <w:pgMar w:top="748" w:right="1576" w:bottom="1232" w:left="1702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775" w:rsidRDefault="00B30775">
      <w:pPr>
        <w:spacing w:after="0" w:line="240" w:lineRule="auto"/>
      </w:pPr>
      <w:r>
        <w:separator/>
      </w:r>
    </w:p>
  </w:endnote>
  <w:endnote w:type="continuationSeparator" w:id="0">
    <w:p w:rsidR="00B30775" w:rsidRDefault="00B3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DF" w:rsidRDefault="007C170E">
    <w:pPr>
      <w:spacing w:after="0"/>
      <w:ind w:right="-1011"/>
      <w:jc w:val="right"/>
    </w:pPr>
    <w:r w:rsidRPr="007C170E">
      <w:fldChar w:fldCharType="begin"/>
    </w:r>
    <w:r w:rsidR="00837138">
      <w:instrText xml:space="preserve"> PAGE   \* MERGEFORMAT </w:instrText>
    </w:r>
    <w:r w:rsidRPr="007C170E">
      <w:fldChar w:fldCharType="separate"/>
    </w:r>
    <w:r w:rsidR="00837138">
      <w:rPr>
        <w:sz w:val="20"/>
      </w:rPr>
      <w:t>2</w:t>
    </w:r>
    <w:r>
      <w:rPr>
        <w:sz w:val="20"/>
      </w:rPr>
      <w:fldChar w:fldCharType="end"/>
    </w:r>
    <w:r w:rsidR="00837138"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DF" w:rsidRDefault="007C170E">
    <w:pPr>
      <w:spacing w:after="0"/>
      <w:ind w:right="-1011"/>
      <w:jc w:val="right"/>
    </w:pPr>
    <w:r w:rsidRPr="007C170E">
      <w:fldChar w:fldCharType="begin"/>
    </w:r>
    <w:r w:rsidR="00837138">
      <w:instrText xml:space="preserve"> PAGE   \* MERGEFORMAT </w:instrText>
    </w:r>
    <w:r w:rsidRPr="007C170E">
      <w:fldChar w:fldCharType="separate"/>
    </w:r>
    <w:r w:rsidR="00F61138" w:rsidRPr="00F61138">
      <w:rPr>
        <w:noProof/>
        <w:sz w:val="20"/>
      </w:rPr>
      <w:t>11</w:t>
    </w:r>
    <w:r>
      <w:rPr>
        <w:sz w:val="20"/>
      </w:rPr>
      <w:fldChar w:fldCharType="end"/>
    </w:r>
    <w:r w:rsidR="00837138">
      <w:rPr>
        <w:sz w:val="20"/>
      </w:rPr>
      <w:t xml:space="preserve"> </w:t>
    </w:r>
  </w:p>
  <w:p w:rsidR="001902DF" w:rsidRDefault="00837138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DF" w:rsidRDefault="001902D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775" w:rsidRDefault="00B30775">
      <w:pPr>
        <w:spacing w:after="0" w:line="240" w:lineRule="auto"/>
      </w:pPr>
      <w:r>
        <w:separator/>
      </w:r>
    </w:p>
  </w:footnote>
  <w:footnote w:type="continuationSeparator" w:id="0">
    <w:p w:rsidR="00B30775" w:rsidRDefault="00B30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02DF"/>
    <w:rsid w:val="001902DF"/>
    <w:rsid w:val="00265432"/>
    <w:rsid w:val="00320C0C"/>
    <w:rsid w:val="007C170E"/>
    <w:rsid w:val="00837138"/>
    <w:rsid w:val="00B30775"/>
    <w:rsid w:val="00B554E2"/>
    <w:rsid w:val="00F6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0E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C170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4</cp:revision>
  <dcterms:created xsi:type="dcterms:W3CDTF">2025-02-20T10:17:00Z</dcterms:created>
  <dcterms:modified xsi:type="dcterms:W3CDTF">2025-05-18T10:27:00Z</dcterms:modified>
</cp:coreProperties>
</file>